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2D" w:rsidRDefault="00922F2D" w:rsidP="00922F2D">
      <w:pPr>
        <w:rPr>
          <w:b/>
        </w:rPr>
      </w:pPr>
      <w:r>
        <w:rPr>
          <w:b/>
        </w:rPr>
        <w:t>RTSS Business Meeting</w:t>
      </w:r>
    </w:p>
    <w:p w:rsidR="00922F2D" w:rsidRDefault="00922F2D" w:rsidP="00922F2D">
      <w:pPr>
        <w:rPr>
          <w:b/>
        </w:rPr>
      </w:pPr>
      <w:r>
        <w:rPr>
          <w:b/>
        </w:rPr>
        <w:t>Thursday, 10/17/2019, 4:30 pm</w:t>
      </w:r>
    </w:p>
    <w:p w:rsidR="00922F2D" w:rsidRDefault="00922F2D" w:rsidP="00922F2D">
      <w:pPr>
        <w:rPr>
          <w:b/>
        </w:rPr>
      </w:pPr>
      <w:r>
        <w:rPr>
          <w:b/>
        </w:rPr>
        <w:t>Room: Salem 1A</w:t>
      </w:r>
    </w:p>
    <w:p w:rsidR="00922F2D" w:rsidRDefault="00922F2D" w:rsidP="00922F2D">
      <w:pPr>
        <w:rPr>
          <w:b/>
        </w:rPr>
      </w:pPr>
    </w:p>
    <w:p w:rsidR="00922F2D" w:rsidRPr="002537E1" w:rsidRDefault="00922F2D" w:rsidP="00922F2D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Welcome</w:t>
      </w:r>
      <w:r>
        <w:br/>
      </w:r>
      <w:r w:rsidR="004B0106">
        <w:t>Kristin Calvert</w:t>
      </w:r>
      <w:r>
        <w:t>, RTSS Chair, 201</w:t>
      </w:r>
      <w:r w:rsidR="004B0106">
        <w:t>9</w:t>
      </w:r>
      <w:r>
        <w:t>-20</w:t>
      </w:r>
      <w:r w:rsidR="004B0106">
        <w:t>21</w:t>
      </w:r>
    </w:p>
    <w:p w:rsidR="002537E1" w:rsidRDefault="002537E1" w:rsidP="002537E1">
      <w:pPr>
        <w:ind w:left="720"/>
        <w:contextualSpacing/>
        <w:rPr>
          <w:b/>
        </w:rPr>
      </w:pPr>
    </w:p>
    <w:p w:rsidR="00922F2D" w:rsidRDefault="006C4FBD" w:rsidP="00922F2D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Incoming 2019-2021 board members</w:t>
      </w:r>
      <w:r w:rsidR="00922F2D">
        <w:rPr>
          <w:b/>
        </w:rPr>
        <w:t>:</w:t>
      </w:r>
    </w:p>
    <w:p w:rsidR="00922F2D" w:rsidRDefault="00922F2D" w:rsidP="00922F2D">
      <w:pPr>
        <w:numPr>
          <w:ilvl w:val="1"/>
          <w:numId w:val="1"/>
        </w:numPr>
        <w:contextualSpacing/>
      </w:pPr>
      <w:r>
        <w:t xml:space="preserve">Vice chair/chair-elect: </w:t>
      </w:r>
      <w:r w:rsidR="00043777">
        <w:t>Tiffany Henry</w:t>
      </w:r>
    </w:p>
    <w:p w:rsidR="00922F2D" w:rsidRDefault="00922F2D" w:rsidP="00922F2D">
      <w:pPr>
        <w:numPr>
          <w:ilvl w:val="1"/>
          <w:numId w:val="1"/>
        </w:numPr>
        <w:contextualSpacing/>
      </w:pPr>
      <w:r>
        <w:t xml:space="preserve">Secretary/treasurer: </w:t>
      </w:r>
      <w:r w:rsidR="00043777">
        <w:t>Patricia Dragon</w:t>
      </w:r>
    </w:p>
    <w:p w:rsidR="00922F2D" w:rsidRDefault="00922F2D" w:rsidP="00922F2D">
      <w:pPr>
        <w:numPr>
          <w:ilvl w:val="1"/>
          <w:numId w:val="1"/>
        </w:numPr>
        <w:contextualSpacing/>
      </w:pPr>
      <w:r>
        <w:t xml:space="preserve">Directors: </w:t>
      </w:r>
      <w:r w:rsidR="00043777">
        <w:t>Sara</w:t>
      </w:r>
      <w:r w:rsidR="007B162B">
        <w:t>h</w:t>
      </w:r>
      <w:r w:rsidR="00043777">
        <w:t xml:space="preserve"> </w:t>
      </w:r>
      <w:proofErr w:type="spellStart"/>
      <w:r w:rsidR="00043777">
        <w:t>Mueth</w:t>
      </w:r>
      <w:proofErr w:type="spellEnd"/>
      <w:r w:rsidR="00043777">
        <w:t xml:space="preserve"> and Christina Fischer</w:t>
      </w:r>
    </w:p>
    <w:p w:rsidR="002537E1" w:rsidRDefault="007E3AD0" w:rsidP="002537E1">
      <w:pPr>
        <w:numPr>
          <w:ilvl w:val="1"/>
          <w:numId w:val="1"/>
        </w:numPr>
        <w:contextualSpacing/>
      </w:pPr>
      <w:r>
        <w:t>Elections for</w:t>
      </w:r>
      <w:r w:rsidR="002537E1">
        <w:t xml:space="preserve"> RTSS officers will</w:t>
      </w:r>
      <w:r>
        <w:t xml:space="preserve"> happen later in 2019</w:t>
      </w:r>
      <w:r w:rsidR="002537E1">
        <w:t xml:space="preserve">. If you are interested in putting your name forward or just learning more about these positions, please contact </w:t>
      </w:r>
      <w:r>
        <w:t>Kristin Calvert</w:t>
      </w:r>
      <w:r w:rsidR="002537E1">
        <w:t>. The Interest Group Chair positions are:</w:t>
      </w:r>
    </w:p>
    <w:p w:rsidR="002537E1" w:rsidRDefault="002537E1" w:rsidP="002537E1">
      <w:pPr>
        <w:numPr>
          <w:ilvl w:val="2"/>
          <w:numId w:val="1"/>
        </w:numPr>
        <w:contextualSpacing/>
      </w:pPr>
      <w:r>
        <w:t>Acquisitions Interest Group Chair</w:t>
      </w:r>
    </w:p>
    <w:p w:rsidR="002537E1" w:rsidRDefault="002537E1" w:rsidP="002537E1">
      <w:pPr>
        <w:numPr>
          <w:ilvl w:val="2"/>
          <w:numId w:val="1"/>
        </w:numPr>
        <w:contextualSpacing/>
      </w:pPr>
      <w:r>
        <w:t>Cataloging Interest Group Chair</w:t>
      </w:r>
    </w:p>
    <w:p w:rsidR="002537E1" w:rsidRDefault="002537E1" w:rsidP="002537E1">
      <w:pPr>
        <w:numPr>
          <w:ilvl w:val="2"/>
          <w:numId w:val="1"/>
        </w:numPr>
        <w:contextualSpacing/>
      </w:pPr>
      <w:r>
        <w:t xml:space="preserve">Collection </w:t>
      </w:r>
      <w:r w:rsidR="007B162B">
        <w:t>Management and Scholarly Communication</w:t>
      </w:r>
      <w:r>
        <w:t xml:space="preserve"> Interest Group Chair</w:t>
      </w:r>
    </w:p>
    <w:p w:rsidR="002537E1" w:rsidRDefault="002537E1" w:rsidP="002537E1">
      <w:pPr>
        <w:numPr>
          <w:ilvl w:val="2"/>
          <w:numId w:val="1"/>
        </w:numPr>
        <w:contextualSpacing/>
      </w:pPr>
      <w:r>
        <w:t>Preservation Interest Group Chair</w:t>
      </w:r>
    </w:p>
    <w:p w:rsidR="002537E1" w:rsidRDefault="007B162B" w:rsidP="002537E1">
      <w:pPr>
        <w:numPr>
          <w:ilvl w:val="2"/>
          <w:numId w:val="1"/>
        </w:numPr>
        <w:contextualSpacing/>
      </w:pPr>
      <w:r>
        <w:t>Electronic Resources</w:t>
      </w:r>
      <w:bookmarkStart w:id="0" w:name="_GoBack"/>
      <w:bookmarkEnd w:id="0"/>
      <w:r w:rsidR="002537E1">
        <w:t xml:space="preserve"> Interest Group Chair</w:t>
      </w:r>
    </w:p>
    <w:p w:rsidR="002537E1" w:rsidRDefault="002537E1" w:rsidP="002537E1">
      <w:pPr>
        <w:contextualSpacing/>
      </w:pPr>
    </w:p>
    <w:p w:rsidR="00922F2D" w:rsidRPr="00FC685A" w:rsidRDefault="00C04685" w:rsidP="00922F2D">
      <w:pPr>
        <w:numPr>
          <w:ilvl w:val="0"/>
          <w:numId w:val="1"/>
        </w:numPr>
        <w:contextualSpacing/>
      </w:pPr>
      <w:r>
        <w:rPr>
          <w:b/>
        </w:rPr>
        <w:t>RTSS programming</w:t>
      </w:r>
    </w:p>
    <w:p w:rsidR="00FC685A" w:rsidRDefault="00FC685A" w:rsidP="00FC685A">
      <w:pPr>
        <w:numPr>
          <w:ilvl w:val="1"/>
          <w:numId w:val="1"/>
        </w:numPr>
        <w:contextualSpacing/>
      </w:pPr>
      <w:r>
        <w:rPr>
          <w:b/>
        </w:rPr>
        <w:t>Brief run-down of programming from 2017-2019 biennium</w:t>
      </w:r>
      <w:r>
        <w:t xml:space="preserve"> </w:t>
      </w:r>
    </w:p>
    <w:p w:rsidR="00FC685A" w:rsidRDefault="00FC685A" w:rsidP="00FC685A">
      <w:pPr>
        <w:numPr>
          <w:ilvl w:val="2"/>
          <w:numId w:val="1"/>
        </w:numPr>
        <w:contextualSpacing/>
      </w:pPr>
      <w:r>
        <w:t>Fall Workshop 201</w:t>
      </w:r>
      <w:r w:rsidR="005F563B">
        <w:t>8</w:t>
      </w:r>
      <w:r>
        <w:t>, session topics:</w:t>
      </w:r>
    </w:p>
    <w:p w:rsidR="00FC685A" w:rsidRDefault="00541B25" w:rsidP="00FC685A">
      <w:pPr>
        <w:numPr>
          <w:ilvl w:val="3"/>
          <w:numId w:val="1"/>
        </w:numPr>
        <w:contextualSpacing/>
      </w:pPr>
      <w:r>
        <w:t>Developing a Social Justice Mindset in Technical Services</w:t>
      </w:r>
    </w:p>
    <w:p w:rsidR="00FC685A" w:rsidRDefault="00395A25" w:rsidP="00FC685A">
      <w:pPr>
        <w:numPr>
          <w:ilvl w:val="3"/>
          <w:numId w:val="1"/>
        </w:numPr>
        <w:contextualSpacing/>
      </w:pPr>
      <w:r>
        <w:t>Accessibility for All</w:t>
      </w:r>
      <w:r w:rsidR="00E033F8">
        <w:t xml:space="preserve">: Training librarians and auditing materials for </w:t>
      </w:r>
    </w:p>
    <w:p w:rsidR="00E033F8" w:rsidRDefault="00E033F8" w:rsidP="00E033F8">
      <w:pPr>
        <w:ind w:left="2880"/>
        <w:contextualSpacing/>
      </w:pPr>
      <w:r>
        <w:t>accessibility issues</w:t>
      </w:r>
    </w:p>
    <w:p w:rsidR="00FC685A" w:rsidRDefault="00E83165" w:rsidP="00FC685A">
      <w:pPr>
        <w:numPr>
          <w:ilvl w:val="3"/>
          <w:numId w:val="1"/>
        </w:numPr>
        <w:contextualSpacing/>
      </w:pPr>
      <w:r>
        <w:t xml:space="preserve">Utilizing Course Work as Building Blocks to Prepare and Preserve a University’s History </w:t>
      </w:r>
    </w:p>
    <w:p w:rsidR="00FC685A" w:rsidRDefault="00FC685A" w:rsidP="00FC685A">
      <w:pPr>
        <w:numPr>
          <w:ilvl w:val="3"/>
          <w:numId w:val="1"/>
        </w:numPr>
        <w:contextualSpacing/>
      </w:pPr>
      <w:r>
        <w:t>C</w:t>
      </w:r>
      <w:r w:rsidR="0034400D">
        <w:t>ompleting the A&amp;T Story: Recovering Lost Institutional Histories Through Archival, Biographical, and Genealogical Research</w:t>
      </w:r>
    </w:p>
    <w:p w:rsidR="00FC685A" w:rsidRDefault="00D40C0E" w:rsidP="00FC685A">
      <w:pPr>
        <w:numPr>
          <w:ilvl w:val="3"/>
          <w:numId w:val="1"/>
        </w:numPr>
        <w:contextualSpacing/>
      </w:pPr>
      <w:r>
        <w:t>Building Diverse Collections: Barriers, Assessment, and Solutions</w:t>
      </w:r>
    </w:p>
    <w:p w:rsidR="00FC685A" w:rsidRDefault="00DA3820" w:rsidP="00FC685A">
      <w:pPr>
        <w:numPr>
          <w:ilvl w:val="3"/>
          <w:numId w:val="1"/>
        </w:numPr>
        <w:contextualSpacing/>
      </w:pPr>
      <w:r>
        <w:t>Lightning Rounds on streaming media, OERs at HBCUs, and NC Metadata Connect</w:t>
      </w:r>
    </w:p>
    <w:p w:rsidR="00FC685A" w:rsidRDefault="00FC685A" w:rsidP="00FC685A">
      <w:pPr>
        <w:numPr>
          <w:ilvl w:val="2"/>
          <w:numId w:val="1"/>
        </w:numPr>
        <w:contextualSpacing/>
      </w:pPr>
      <w:r>
        <w:t>NCLA conference 201</w:t>
      </w:r>
      <w:r w:rsidR="00BB3527">
        <w:t>9</w:t>
      </w:r>
      <w:r>
        <w:t>, session topics:</w:t>
      </w:r>
    </w:p>
    <w:p w:rsidR="00FC685A" w:rsidRDefault="009149BD" w:rsidP="00FC685A">
      <w:pPr>
        <w:numPr>
          <w:ilvl w:val="3"/>
          <w:numId w:val="1"/>
        </w:numPr>
        <w:contextualSpacing/>
      </w:pPr>
      <w:r>
        <w:t>Linked Data Experiments in North Carolina Libraries</w:t>
      </w:r>
    </w:p>
    <w:p w:rsidR="00FC685A" w:rsidRDefault="00FC685A" w:rsidP="00FC685A">
      <w:pPr>
        <w:numPr>
          <w:ilvl w:val="3"/>
          <w:numId w:val="1"/>
        </w:numPr>
        <w:contextualSpacing/>
      </w:pPr>
      <w:r>
        <w:t xml:space="preserve">Panel on </w:t>
      </w:r>
      <w:r w:rsidR="00C81A81">
        <w:t>Project Management in Technical Services</w:t>
      </w:r>
    </w:p>
    <w:p w:rsidR="00FC685A" w:rsidRDefault="00C81A81" w:rsidP="00FC685A">
      <w:pPr>
        <w:numPr>
          <w:ilvl w:val="3"/>
          <w:numId w:val="1"/>
        </w:numPr>
        <w:contextualSpacing/>
      </w:pPr>
      <w:r>
        <w:t>Table Talks</w:t>
      </w:r>
      <w:r w:rsidR="00BA393F">
        <w:t xml:space="preserve"> on </w:t>
      </w:r>
      <w:r w:rsidR="00DF205C">
        <w:t>ILS migrations, Big Deals, streaming media, course adopted textbooks, and getting started in Technical Services</w:t>
      </w:r>
    </w:p>
    <w:p w:rsidR="000402A6" w:rsidRDefault="000402A6" w:rsidP="000402A6">
      <w:pPr>
        <w:ind w:left="1440"/>
        <w:contextualSpacing/>
      </w:pPr>
      <w:r>
        <w:t xml:space="preserve">    iii.</w:t>
      </w:r>
      <w:r>
        <w:tab/>
        <w:t>Streaming media webinar series (co-sponsored by TNT)</w:t>
      </w:r>
    </w:p>
    <w:p w:rsidR="00FC685A" w:rsidRDefault="00FC685A" w:rsidP="000402A6">
      <w:pPr>
        <w:ind w:left="1440"/>
        <w:contextualSpacing/>
      </w:pPr>
    </w:p>
    <w:p w:rsidR="00A52CA6" w:rsidRDefault="00A52CA6" w:rsidP="000402A6">
      <w:pPr>
        <w:ind w:left="1440"/>
        <w:contextualSpacing/>
      </w:pPr>
    </w:p>
    <w:p w:rsidR="00A52CA6" w:rsidRDefault="00A52CA6" w:rsidP="000402A6">
      <w:pPr>
        <w:ind w:left="1440"/>
        <w:contextualSpacing/>
      </w:pPr>
    </w:p>
    <w:p w:rsidR="00FC685A" w:rsidRDefault="00FC685A" w:rsidP="00FC685A">
      <w:pPr>
        <w:ind w:left="720"/>
        <w:contextualSpacing/>
      </w:pPr>
    </w:p>
    <w:p w:rsidR="00922F2D" w:rsidRDefault="000550DA" w:rsidP="00922F2D">
      <w:pPr>
        <w:numPr>
          <w:ilvl w:val="1"/>
          <w:numId w:val="1"/>
        </w:numPr>
        <w:contextualSpacing/>
      </w:pPr>
      <w:r>
        <w:rPr>
          <w:b/>
        </w:rPr>
        <w:t>P</w:t>
      </w:r>
      <w:r w:rsidR="00922F2D">
        <w:rPr>
          <w:b/>
        </w:rPr>
        <w:t xml:space="preserve">rogramming ideas/suggestions </w:t>
      </w:r>
      <w:r w:rsidR="00EA287F">
        <w:rPr>
          <w:b/>
        </w:rPr>
        <w:t>for 2019-2021</w:t>
      </w:r>
      <w:r w:rsidR="00922F2D">
        <w:t xml:space="preserve"> </w:t>
      </w:r>
    </w:p>
    <w:p w:rsidR="00922F2D" w:rsidRDefault="00B47F25" w:rsidP="00922F2D">
      <w:pPr>
        <w:numPr>
          <w:ilvl w:val="2"/>
          <w:numId w:val="1"/>
        </w:numPr>
        <w:contextualSpacing/>
      </w:pPr>
      <w:r>
        <w:t>Linked data (what level would be most requested/needed?  Beginner?  Experienced?  Maybe include specific examples of projects that people have worked on</w:t>
      </w:r>
      <w:r w:rsidR="00797AD4">
        <w:t>.  How to make a case to administration to start a linked data project.</w:t>
      </w:r>
      <w:r>
        <w:t>)</w:t>
      </w:r>
    </w:p>
    <w:p w:rsidR="006F30F2" w:rsidRDefault="005D07D6" w:rsidP="00922F2D">
      <w:pPr>
        <w:numPr>
          <w:ilvl w:val="2"/>
          <w:numId w:val="1"/>
        </w:numPr>
        <w:contextualSpacing/>
      </w:pPr>
      <w:r>
        <w:t>Public library technical services</w:t>
      </w:r>
      <w:r w:rsidR="00B4789C">
        <w:t xml:space="preserve"> (focus on library school students?)</w:t>
      </w:r>
    </w:p>
    <w:p w:rsidR="006D1D4C" w:rsidRDefault="00797AD4" w:rsidP="00922F2D">
      <w:pPr>
        <w:numPr>
          <w:ilvl w:val="2"/>
          <w:numId w:val="1"/>
        </w:numPr>
        <w:contextualSpacing/>
      </w:pPr>
      <w:r>
        <w:t xml:space="preserve">New </w:t>
      </w:r>
      <w:r w:rsidR="006D1D4C">
        <w:t>RDA</w:t>
      </w:r>
      <w:r>
        <w:t xml:space="preserve"> toolkit</w:t>
      </w:r>
    </w:p>
    <w:p w:rsidR="00922F2D" w:rsidRDefault="006D1D4C" w:rsidP="006D1D4C">
      <w:pPr>
        <w:numPr>
          <w:ilvl w:val="2"/>
          <w:numId w:val="1"/>
        </w:numPr>
        <w:contextualSpacing/>
      </w:pPr>
      <w:r>
        <w:t>Usage statistics</w:t>
      </w:r>
    </w:p>
    <w:p w:rsidR="00BC30EE" w:rsidRDefault="00BC30EE" w:rsidP="006D1D4C">
      <w:pPr>
        <w:numPr>
          <w:ilvl w:val="2"/>
          <w:numId w:val="1"/>
        </w:numPr>
        <w:contextualSpacing/>
      </w:pPr>
      <w:r>
        <w:t>Brainstorm things RTSS can do/offer at NCLA 2021 other than programming</w:t>
      </w:r>
    </w:p>
    <w:p w:rsidR="00797AD4" w:rsidRDefault="00797AD4" w:rsidP="006D1D4C">
      <w:pPr>
        <w:numPr>
          <w:ilvl w:val="2"/>
          <w:numId w:val="1"/>
        </w:numPr>
        <w:contextualSpacing/>
      </w:pPr>
      <w:r>
        <w:t>Breaking big deals</w:t>
      </w:r>
    </w:p>
    <w:p w:rsidR="00797AD4" w:rsidRDefault="00797AD4" w:rsidP="006D1D4C">
      <w:pPr>
        <w:numPr>
          <w:ilvl w:val="2"/>
          <w:numId w:val="1"/>
        </w:numPr>
        <w:contextualSpacing/>
      </w:pPr>
      <w:r>
        <w:t>Hiring in technical services</w:t>
      </w:r>
    </w:p>
    <w:p w:rsidR="00797AD4" w:rsidRDefault="00797AD4" w:rsidP="006D1D4C">
      <w:pPr>
        <w:numPr>
          <w:ilvl w:val="2"/>
          <w:numId w:val="1"/>
        </w:numPr>
        <w:contextualSpacing/>
      </w:pPr>
      <w:r>
        <w:t>How to get started in technical services</w:t>
      </w:r>
    </w:p>
    <w:p w:rsidR="00797AD4" w:rsidRDefault="00797AD4" w:rsidP="006D1D4C">
      <w:pPr>
        <w:numPr>
          <w:ilvl w:val="2"/>
          <w:numId w:val="1"/>
        </w:numPr>
        <w:contextualSpacing/>
      </w:pPr>
      <w:r>
        <w:t>Data visualization for technical services</w:t>
      </w:r>
    </w:p>
    <w:p w:rsidR="00797AD4" w:rsidRDefault="00797AD4" w:rsidP="006D1D4C">
      <w:pPr>
        <w:numPr>
          <w:ilvl w:val="2"/>
          <w:numId w:val="1"/>
        </w:numPr>
        <w:contextualSpacing/>
      </w:pPr>
      <w:r>
        <w:t>Ingesting MARC records vs. using a knowledgebase for serials</w:t>
      </w:r>
    </w:p>
    <w:p w:rsidR="00B25C33" w:rsidRDefault="00B25C33" w:rsidP="00B25C33">
      <w:pPr>
        <w:ind w:left="3600"/>
        <w:contextualSpacing/>
      </w:pPr>
    </w:p>
    <w:p w:rsidR="00922F2D" w:rsidRDefault="00922F2D" w:rsidP="00922F2D">
      <w:pPr>
        <w:numPr>
          <w:ilvl w:val="0"/>
          <w:numId w:val="1"/>
        </w:numPr>
        <w:contextualSpacing/>
      </w:pPr>
      <w:r>
        <w:rPr>
          <w:b/>
        </w:rPr>
        <w:t>Discussion from group</w:t>
      </w:r>
      <w:r>
        <w:t xml:space="preserve"> </w:t>
      </w:r>
    </w:p>
    <w:p w:rsidR="00922F2D" w:rsidRDefault="006C1E02" w:rsidP="00922F2D">
      <w:pPr>
        <w:numPr>
          <w:ilvl w:val="1"/>
          <w:numId w:val="1"/>
        </w:numPr>
        <w:contextualSpacing/>
      </w:pPr>
      <w:r>
        <w:t>The RTSS sponsored Project Management conference panel was well-attended</w:t>
      </w:r>
    </w:p>
    <w:p w:rsidR="00922F2D" w:rsidRDefault="00C14297" w:rsidP="00671452">
      <w:pPr>
        <w:numPr>
          <w:ilvl w:val="1"/>
          <w:numId w:val="1"/>
        </w:numPr>
        <w:contextualSpacing/>
      </w:pPr>
      <w:r>
        <w:t>Christine discussed the webinar series and suggested that for 2019-2021, RTSS concentrates on reducing technical issues so the webinars can be posted online</w:t>
      </w:r>
    </w:p>
    <w:p w:rsidR="00922F2D" w:rsidRDefault="00CD7B69" w:rsidP="00922F2D">
      <w:pPr>
        <w:numPr>
          <w:ilvl w:val="1"/>
          <w:numId w:val="1"/>
        </w:numPr>
        <w:contextualSpacing/>
      </w:pPr>
      <w:r>
        <w:t xml:space="preserve">How can RTSS engage </w:t>
      </w:r>
      <w:r w:rsidR="00FF1BA1">
        <w:t xml:space="preserve">more </w:t>
      </w:r>
      <w:r>
        <w:t>public librar</w:t>
      </w:r>
      <w:r w:rsidR="00FF1BA1">
        <w:t>y staff (and NCLA members in general)</w:t>
      </w:r>
      <w:r>
        <w:t>?</w:t>
      </w:r>
    </w:p>
    <w:p w:rsidR="00922F2D" w:rsidRDefault="00CD7B69" w:rsidP="00922F2D">
      <w:pPr>
        <w:numPr>
          <w:ilvl w:val="2"/>
          <w:numId w:val="1"/>
        </w:numPr>
        <w:contextualSpacing/>
      </w:pPr>
      <w:r>
        <w:t>eForums (completely email based)</w:t>
      </w:r>
    </w:p>
    <w:p w:rsidR="00922F2D" w:rsidRDefault="00CD7B69" w:rsidP="00922F2D">
      <w:pPr>
        <w:numPr>
          <w:ilvl w:val="2"/>
          <w:numId w:val="1"/>
        </w:numPr>
        <w:contextualSpacing/>
      </w:pPr>
      <w:r>
        <w:t>Stream webinars</w:t>
      </w:r>
    </w:p>
    <w:p w:rsidR="00922F2D" w:rsidRDefault="00CD7B69" w:rsidP="00922F2D">
      <w:pPr>
        <w:numPr>
          <w:ilvl w:val="2"/>
          <w:numId w:val="1"/>
        </w:numPr>
        <w:contextualSpacing/>
      </w:pPr>
      <w:r>
        <w:t>Online workshop to replace in-person Fall Workshop</w:t>
      </w:r>
    </w:p>
    <w:p w:rsidR="00177D8D" w:rsidRDefault="0044785C" w:rsidP="00922F2D">
      <w:pPr>
        <w:numPr>
          <w:ilvl w:val="2"/>
          <w:numId w:val="1"/>
        </w:numPr>
        <w:contextualSpacing/>
      </w:pPr>
      <w:r>
        <w:t>Share more about RTSS offerings and news in the NCLA newsletter</w:t>
      </w:r>
    </w:p>
    <w:p w:rsidR="00922F2D" w:rsidRDefault="00922F2D" w:rsidP="00177D8D">
      <w:pPr>
        <w:ind w:left="720"/>
        <w:contextualSpacing/>
      </w:pPr>
    </w:p>
    <w:p w:rsidR="00CE2839" w:rsidRDefault="00CE2839"/>
    <w:sectPr w:rsidR="00CE283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C0" w:rsidRDefault="007F24C0">
      <w:pPr>
        <w:spacing w:line="240" w:lineRule="auto"/>
      </w:pPr>
      <w:r>
        <w:separator/>
      </w:r>
    </w:p>
  </w:endnote>
  <w:endnote w:type="continuationSeparator" w:id="0">
    <w:p w:rsidR="007F24C0" w:rsidRDefault="007F2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C0" w:rsidRDefault="007F24C0">
      <w:pPr>
        <w:spacing w:line="240" w:lineRule="auto"/>
      </w:pPr>
      <w:r>
        <w:separator/>
      </w:r>
    </w:p>
  </w:footnote>
  <w:footnote w:type="continuationSeparator" w:id="0">
    <w:p w:rsidR="007F24C0" w:rsidRDefault="007F2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BCE" w:rsidRDefault="007F24C0">
    <w:pPr>
      <w:jc w:val="right"/>
    </w:pPr>
  </w:p>
  <w:p w:rsidR="00602BCE" w:rsidRDefault="001B468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1A2C"/>
    <w:multiLevelType w:val="multilevel"/>
    <w:tmpl w:val="7ACAF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2D"/>
    <w:rsid w:val="000402A6"/>
    <w:rsid w:val="00043777"/>
    <w:rsid w:val="000550DA"/>
    <w:rsid w:val="000845CE"/>
    <w:rsid w:val="00177D8D"/>
    <w:rsid w:val="00190EEC"/>
    <w:rsid w:val="001B4685"/>
    <w:rsid w:val="002537E1"/>
    <w:rsid w:val="0034400D"/>
    <w:rsid w:val="00395A25"/>
    <w:rsid w:val="0044785C"/>
    <w:rsid w:val="004B0106"/>
    <w:rsid w:val="00541B25"/>
    <w:rsid w:val="00562552"/>
    <w:rsid w:val="005B3109"/>
    <w:rsid w:val="005D07D6"/>
    <w:rsid w:val="005F563B"/>
    <w:rsid w:val="00606CE5"/>
    <w:rsid w:val="00671452"/>
    <w:rsid w:val="006C1E02"/>
    <w:rsid w:val="006C4FBD"/>
    <w:rsid w:val="006D1D4C"/>
    <w:rsid w:val="006F30F2"/>
    <w:rsid w:val="00797AD4"/>
    <w:rsid w:val="007B162B"/>
    <w:rsid w:val="007E3AD0"/>
    <w:rsid w:val="007F24C0"/>
    <w:rsid w:val="008512D6"/>
    <w:rsid w:val="009149BD"/>
    <w:rsid w:val="00922F2D"/>
    <w:rsid w:val="00942BFE"/>
    <w:rsid w:val="00991BFF"/>
    <w:rsid w:val="00A52CA6"/>
    <w:rsid w:val="00B25C33"/>
    <w:rsid w:val="00B3309B"/>
    <w:rsid w:val="00B40D6A"/>
    <w:rsid w:val="00B4789C"/>
    <w:rsid w:val="00B47F25"/>
    <w:rsid w:val="00B55A77"/>
    <w:rsid w:val="00BA393F"/>
    <w:rsid w:val="00BB3527"/>
    <w:rsid w:val="00BC30EE"/>
    <w:rsid w:val="00C04685"/>
    <w:rsid w:val="00C14297"/>
    <w:rsid w:val="00C81A81"/>
    <w:rsid w:val="00CD7B69"/>
    <w:rsid w:val="00CE2839"/>
    <w:rsid w:val="00D40C0E"/>
    <w:rsid w:val="00DA3820"/>
    <w:rsid w:val="00DF205C"/>
    <w:rsid w:val="00E033F8"/>
    <w:rsid w:val="00E83165"/>
    <w:rsid w:val="00EA287F"/>
    <w:rsid w:val="00EF0261"/>
    <w:rsid w:val="00FC685A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9A87"/>
  <w15:chartTrackingRefBased/>
  <w15:docId w15:val="{7D6F921B-3CEB-469F-BB58-164255C9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2F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Conover</dc:creator>
  <cp:keywords/>
  <dc:description/>
  <cp:lastModifiedBy>Dragon, Patricia M</cp:lastModifiedBy>
  <cp:revision>2</cp:revision>
  <dcterms:created xsi:type="dcterms:W3CDTF">2019-11-19T14:27:00Z</dcterms:created>
  <dcterms:modified xsi:type="dcterms:W3CDTF">2019-11-19T14:27:00Z</dcterms:modified>
</cp:coreProperties>
</file>