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E884D" w14:textId="62720697" w:rsidR="007A0184" w:rsidRPr="00107B71" w:rsidRDefault="007A0184" w:rsidP="007A018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07B7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RTSS Board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Ad-Hoc </w:t>
      </w:r>
      <w:r w:rsidRPr="00107B7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Meeting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April 13</w:t>
      </w:r>
      <w:r w:rsidRPr="00107B71">
        <w:rPr>
          <w:rFonts w:ascii="Times New Roman" w:hAnsi="Times New Roman" w:cs="Times New Roman"/>
          <w:b/>
          <w:bCs/>
          <w:sz w:val="24"/>
          <w:szCs w:val="24"/>
          <w:u w:val="single"/>
        </w:rPr>
        <w:t>, 202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</w:p>
    <w:p w14:paraId="621FC6CA" w14:textId="78BB5422" w:rsidR="007A0184" w:rsidRPr="007A0184" w:rsidRDefault="007A0184" w:rsidP="007A0184">
      <w:pPr>
        <w:rPr>
          <w:rFonts w:ascii="Times New Roman" w:hAnsi="Times New Roman" w:cs="Times New Roman"/>
          <w:sz w:val="24"/>
          <w:szCs w:val="24"/>
        </w:rPr>
      </w:pPr>
      <w:r w:rsidRPr="007A0184">
        <w:rPr>
          <w:rFonts w:ascii="Times New Roman" w:hAnsi="Times New Roman" w:cs="Times New Roman"/>
          <w:sz w:val="24"/>
          <w:szCs w:val="24"/>
        </w:rPr>
        <w:t xml:space="preserve">Present:  Henry, Thorne, </w:t>
      </w:r>
      <w:proofErr w:type="spellStart"/>
      <w:r w:rsidRPr="007A0184">
        <w:rPr>
          <w:rFonts w:ascii="Times New Roman" w:hAnsi="Times New Roman" w:cs="Times New Roman"/>
          <w:sz w:val="24"/>
          <w:szCs w:val="24"/>
        </w:rPr>
        <w:t>Barricella</w:t>
      </w:r>
      <w:proofErr w:type="spellEnd"/>
      <w:r w:rsidRPr="007A0184">
        <w:rPr>
          <w:rFonts w:ascii="Times New Roman" w:hAnsi="Times New Roman" w:cs="Times New Roman"/>
          <w:sz w:val="24"/>
          <w:szCs w:val="24"/>
        </w:rPr>
        <w:t>, Calvert, Dragon</w:t>
      </w:r>
    </w:p>
    <w:p w14:paraId="781A24E5" w14:textId="77777777" w:rsidR="007A0184" w:rsidRPr="007A0184" w:rsidRDefault="007A0184" w:rsidP="007A018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A0184">
        <w:rPr>
          <w:rFonts w:ascii="Times New Roman" w:hAnsi="Times New Roman" w:cs="Times New Roman"/>
          <w:b/>
          <w:bCs/>
          <w:sz w:val="24"/>
          <w:szCs w:val="24"/>
        </w:rPr>
        <w:t>Minutes</w:t>
      </w:r>
    </w:p>
    <w:p w14:paraId="4B250834" w14:textId="298C7480" w:rsidR="009923EF" w:rsidRPr="007A0184" w:rsidRDefault="007A0184">
      <w:pPr>
        <w:rPr>
          <w:sz w:val="24"/>
          <w:szCs w:val="24"/>
        </w:rPr>
      </w:pPr>
      <w:r w:rsidRPr="007A0184">
        <w:rPr>
          <w:sz w:val="24"/>
          <w:szCs w:val="24"/>
        </w:rPr>
        <w:t xml:space="preserve">We submitted a proposal for the NCLA fall conference.  Details of what was submitted can be found here: </w:t>
      </w:r>
      <w:hyperlink r:id="rId4" w:history="1">
        <w:r w:rsidRPr="007A0184">
          <w:rPr>
            <w:rStyle w:val="Hyperlink"/>
            <w:sz w:val="24"/>
            <w:szCs w:val="24"/>
          </w:rPr>
          <w:t>https://docs.google.com/document/d/1iRT34RvbJy984AAW-8oIfTWQ1LPH8cNwSx1FG3xVwlE/edit</w:t>
        </w:r>
      </w:hyperlink>
    </w:p>
    <w:p w14:paraId="2AF14293" w14:textId="53A8C367" w:rsidR="007A0184" w:rsidRPr="007A0184" w:rsidRDefault="007A0184">
      <w:pPr>
        <w:rPr>
          <w:sz w:val="24"/>
          <w:szCs w:val="24"/>
        </w:rPr>
      </w:pPr>
      <w:r w:rsidRPr="007A0184">
        <w:rPr>
          <w:sz w:val="24"/>
          <w:szCs w:val="24"/>
        </w:rPr>
        <w:t>Tiffany will ask the programming committee about sponsoring an additional networking/social event for RTSS at the conference.  Do we have to submit a proposal or is there a more informal way to do this?  Possibly we could adapt the business meeting into including a fun component.</w:t>
      </w:r>
    </w:p>
    <w:p w14:paraId="00ECDBC6" w14:textId="46EEE7F5" w:rsidR="007A0184" w:rsidRPr="007A0184" w:rsidRDefault="007A0184">
      <w:pPr>
        <w:rPr>
          <w:sz w:val="24"/>
          <w:szCs w:val="24"/>
        </w:rPr>
      </w:pPr>
      <w:r w:rsidRPr="007A0184">
        <w:rPr>
          <w:sz w:val="24"/>
          <w:szCs w:val="24"/>
        </w:rPr>
        <w:t>We will probably cancel the next board meeting (April 25</w:t>
      </w:r>
      <w:proofErr w:type="gramStart"/>
      <w:r w:rsidRPr="007A0184">
        <w:rPr>
          <w:sz w:val="24"/>
          <w:szCs w:val="24"/>
        </w:rPr>
        <w:t>), but</w:t>
      </w:r>
      <w:proofErr w:type="gramEnd"/>
      <w:r w:rsidRPr="007A0184">
        <w:rPr>
          <w:sz w:val="24"/>
          <w:szCs w:val="24"/>
        </w:rPr>
        <w:t xml:space="preserve"> stay tuned.  We will only hear about whether the panel was accepted by May 19.  Our next meeting is scheduled for May 23.</w:t>
      </w:r>
    </w:p>
    <w:sectPr w:rsidR="007A0184" w:rsidRPr="007A01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184"/>
    <w:rsid w:val="007A0184"/>
    <w:rsid w:val="0099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40259"/>
  <w15:chartTrackingRefBased/>
  <w15:docId w15:val="{6309C52B-1FA5-43AF-9BE6-24E5EF741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1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01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01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document/d/1iRT34RvbJy984AAW-8oIfTWQ1LPH8cNwSx1FG3xVwlE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Dragon, Patricia M</dc:creator>
  <cp:keywords/>
  <dc:description/>
  <cp:lastModifiedBy>Dragon, Patricia M</cp:lastModifiedBy>
  <cp:revision>1</cp:revision>
  <dcterms:created xsi:type="dcterms:W3CDTF">2023-04-13T19:36:00Z</dcterms:created>
  <dcterms:modified xsi:type="dcterms:W3CDTF">2023-04-13T19:42:00Z</dcterms:modified>
</cp:coreProperties>
</file>